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1" w:type="dxa"/>
        <w:tblCellSpacing w:w="0" w:type="dxa"/>
        <w:tblInd w:w="-1701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14715"/>
        <w:gridCol w:w="246"/>
      </w:tblGrid>
      <w:tr w:rsidR="000467D4" w:rsidRPr="000467D4" w:rsidTr="000467D4">
        <w:trPr>
          <w:trHeight w:val="765"/>
          <w:tblCellSpacing w:w="0" w:type="dxa"/>
        </w:trPr>
        <w:tc>
          <w:tcPr>
            <w:tcW w:w="1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40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36"/>
            </w:tblGrid>
            <w:tr w:rsidR="000467D4" w:rsidRPr="000467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>23 cm GÜÇLENDİRİCİ GİRİŞ 100mW - ÇIKIŞ 2W</w:t>
                  </w:r>
                </w:p>
              </w:tc>
            </w:tr>
          </w:tbl>
          <w:p w:rsidR="000467D4" w:rsidRPr="000467D4" w:rsidRDefault="000467D4" w:rsidP="000467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0467D4" w:rsidRPr="000467D4" w:rsidRDefault="000467D4" w:rsidP="000467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0467D4" w:rsidRPr="000467D4" w:rsidTr="000467D4">
        <w:trPr>
          <w:tblCellSpacing w:w="0" w:type="dxa"/>
        </w:trPr>
        <w:tc>
          <w:tcPr>
            <w:tcW w:w="14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117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75"/>
              <w:gridCol w:w="5970"/>
            </w:tblGrid>
            <w:tr w:rsidR="000467D4" w:rsidRPr="000467D4" w:rsidTr="000467D4">
              <w:trPr>
                <w:trHeight w:val="255"/>
                <w:tblCellSpacing w:w="15" w:type="dxa"/>
              </w:trPr>
              <w:tc>
                <w:tcPr>
                  <w:tcW w:w="11685" w:type="dxa"/>
                  <w:gridSpan w:val="2"/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0467D4" w:rsidRPr="000467D4" w:rsidTr="000467D4">
              <w:trPr>
                <w:trHeight w:val="2100"/>
                <w:tblCellSpacing w:w="15" w:type="dxa"/>
              </w:trPr>
              <w:tc>
                <w:tcPr>
                  <w:tcW w:w="11685" w:type="dxa"/>
                  <w:gridSpan w:val="2"/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5200650" cy="3648075"/>
                        <wp:effectExtent l="19050" t="0" r="0" b="0"/>
                        <wp:docPr id="1" name="Resim 1" descr="http://www.amatortv.com/23cmpa/23cm_bfq34_%20bfq68/sche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matortv.com/23cmpa/23cm_bfq34_%20bfq68/sche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364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67D4" w:rsidRPr="000467D4" w:rsidTr="000467D4">
              <w:trPr>
                <w:trHeight w:val="1365"/>
                <w:tblCellSpacing w:w="15" w:type="dxa"/>
              </w:trPr>
              <w:tc>
                <w:tcPr>
                  <w:tcW w:w="5730" w:type="dxa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Baskı devre görünüşü</w:t>
                  </w: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600450" cy="2447925"/>
                        <wp:effectExtent l="19050" t="0" r="0" b="0"/>
                        <wp:docPr id="10" name="Resim 2" descr="http://www.amatortv.com/23cmpa/23cm_bfq34_%20bfq68/cuivre_arge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matortv.com/23cmpa/23cm_bfq34_%20bfq68/cuivre_argen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pict/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Montaj Görünüşü</w:t>
                  </w:r>
                </w:p>
              </w:tc>
            </w:tr>
            <w:tr w:rsidR="000467D4" w:rsidRPr="000467D4" w:rsidTr="000467D4">
              <w:trPr>
                <w:trHeight w:val="960"/>
                <w:tblCellSpacing w:w="15" w:type="dxa"/>
              </w:trPr>
              <w:tc>
                <w:tcPr>
                  <w:tcW w:w="5730" w:type="dxa"/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drawing>
                      <wp:inline distT="0" distB="0" distL="0" distR="0">
                        <wp:extent cx="2857500" cy="2505075"/>
                        <wp:effectExtent l="19050" t="0" r="0" b="0"/>
                        <wp:docPr id="4" name="Resim 4" descr="http://www.amatortv.com/23cmpa/23cm_bfq34_%20bfq68/radiate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matortv.com/23cmpa/23cm_bfq34_%20bfq68/radiate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Arka görünüşü</w:t>
                  </w:r>
                </w:p>
              </w:tc>
              <w:tc>
                <w:tcPr>
                  <w:tcW w:w="5925" w:type="dxa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2962275" cy="2428875"/>
                        <wp:effectExtent l="19050" t="0" r="9525" b="0"/>
                        <wp:docPr id="5" name="Resim 5" descr="http://www.amatortv.com/23cmpa/23cm_bfq34_%20bfq68/boitie_fer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matortv.com/23cmpa/23cm_bfq34_%20bfq68/boitie_fer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Bitmiş şekli</w:t>
                  </w:r>
                </w:p>
              </w:tc>
            </w:tr>
            <w:tr w:rsidR="000467D4" w:rsidRPr="000467D4" w:rsidTr="000467D4">
              <w:trPr>
                <w:trHeight w:val="660"/>
                <w:tblCellSpacing w:w="15" w:type="dxa"/>
              </w:trPr>
              <w:tc>
                <w:tcPr>
                  <w:tcW w:w="11685" w:type="dxa"/>
                  <w:gridSpan w:val="2"/>
                  <w:vAlign w:val="center"/>
                  <w:hideMark/>
                </w:tcPr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4048125" cy="2000250"/>
                        <wp:effectExtent l="19050" t="0" r="9525" b="0"/>
                        <wp:docPr id="6" name="Resim 6" descr="http://www.amatortv.com/23cmpa/23cm_bfq34_%20bfq68/bfq34_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matortv.com/23cmpa/23cm_bfq34_%20bfq68/bfq34_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8125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t xml:space="preserve">Datasheet </w:t>
                  </w:r>
                  <w:hyperlink r:id="rId9" w:history="1">
                    <w:r w:rsidRPr="000467D4">
                      <w:rPr>
                        <w:rFonts w:ascii="Trebuchet MS" w:eastAsia="Times New Roman" w:hAnsi="Trebuchet MS" w:cs="Times New Roman"/>
                        <w:b/>
                        <w:bCs/>
                        <w:color w:val="FF0033"/>
                        <w:sz w:val="27"/>
                        <w:szCs w:val="27"/>
                        <w:u w:val="single"/>
                        <w:lang w:eastAsia="tr-TR"/>
                      </w:rPr>
                      <w:t>BFQ-34</w:t>
                    </w:r>
                  </w:hyperlink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t xml:space="preserve"> &amp; </w:t>
                  </w:r>
                  <w:hyperlink r:id="rId10" w:history="1">
                    <w:r w:rsidRPr="000467D4">
                      <w:rPr>
                        <w:rFonts w:ascii="Trebuchet MS" w:eastAsia="Times New Roman" w:hAnsi="Trebuchet MS" w:cs="Times New Roman"/>
                        <w:b/>
                        <w:bCs/>
                        <w:color w:val="FF0033"/>
                        <w:sz w:val="27"/>
                        <w:szCs w:val="27"/>
                        <w:u w:val="single"/>
                        <w:lang w:eastAsia="tr-TR"/>
                      </w:rPr>
                      <w:t>BFQ-68</w:t>
                    </w:r>
                  </w:hyperlink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FF0033"/>
                      <w:sz w:val="24"/>
                      <w:szCs w:val="24"/>
                      <w:lang w:eastAsia="tr-TR"/>
                    </w:rPr>
                    <w:t>17/05/2004 :</w:t>
                  </w: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gücü effektif olarak 2w a çıkmaktadır !!</w:t>
                  </w: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4"/>
                      <w:szCs w:val="24"/>
                      <w:lang w:eastAsia="tr-TR"/>
                    </w:rPr>
                    <w:t>Olivier F5LGJ</w:t>
                  </w:r>
                  <w:r w:rsidRPr="000467D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tarafından olş tablo</w:t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5000625" cy="981075"/>
                        <wp:effectExtent l="19050" t="0" r="9525" b="0"/>
                        <wp:docPr id="7" name="Resim 7" descr="http://www.amatortv.com/23cmpa/23cm_bfq34_%20bfq68/mesure_tableau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matortv.com/23cmpa/23cm_bfq34_%20bfq68/mesure_tableau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2438400" cy="2438400"/>
                        <wp:effectExtent l="19050" t="0" r="0" b="0"/>
                        <wp:docPr id="8" name="Resim 8" descr="http://www.amatortv.com/23cmpa/23cm_bfq34_%20bfq68/mesure_grap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amatortv.com/23cmpa/23cm_bfq34_%20bfq68/mesure_grap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7D4" w:rsidRPr="000467D4" w:rsidRDefault="000467D4" w:rsidP="000467D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 xml:space="preserve">+33.5 dBm OUT (çıkış gücü), +20dBm IN (giriş gücü). 0.4A, 14V. Amp. A sıfı çalıştırılmaktadır, </w:t>
                  </w: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Ayrıntılı bilgi için tıklayınız </w:t>
                  </w:r>
                  <w:hyperlink r:id="rId13" w:tgtFrame="_blank" w:history="1">
                    <w:r w:rsidRPr="000467D4">
                      <w:rPr>
                        <w:rFonts w:ascii="Trebuchet MS" w:eastAsia="Times New Roman" w:hAnsi="Trebuchet MS" w:cs="Times New Roman"/>
                        <w:color w:val="000000"/>
                        <w:sz w:val="20"/>
                        <w:szCs w:val="20"/>
                        <w:u w:val="single"/>
                        <w:lang w:eastAsia="tr-TR"/>
                      </w:rPr>
                      <w:t>Olivier en cliquant ICI</w:t>
                    </w:r>
                  </w:hyperlink>
                  <w:r w:rsidRPr="000467D4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. </w:t>
                  </w:r>
                </w:p>
              </w:tc>
            </w:tr>
          </w:tbl>
          <w:p w:rsidR="000467D4" w:rsidRPr="000467D4" w:rsidRDefault="000467D4" w:rsidP="000467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0467D4" w:rsidRPr="000467D4" w:rsidRDefault="000467D4" w:rsidP="000467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493313" w:rsidRDefault="00493313"/>
    <w:sectPr w:rsidR="00493313" w:rsidSect="0049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67D4"/>
    <w:rsid w:val="000467D4"/>
    <w:rsid w:val="0049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7D4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f5lgj.chez.tiscali.fr/ampli_23cms_f1jky_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membres.lycos.fr/arrad38/datasheet/BFQ68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embres.lycos.fr/arrad38/datasheet/datashee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2013-02-25T20:19:00Z</dcterms:created>
  <dcterms:modified xsi:type="dcterms:W3CDTF">2013-02-25T20:21:00Z</dcterms:modified>
</cp:coreProperties>
</file>